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7F" w:rsidRPr="00C63688" w:rsidRDefault="00CD5C7F" w:rsidP="00CD5C7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18"/>
        </w:rPr>
      </w:pPr>
      <w:r w:rsidRPr="00C63688">
        <w:rPr>
          <w:rFonts w:ascii="Times New Roman" w:hAnsi="Times New Roman" w:cs="Times New Roman"/>
          <w:b/>
          <w:sz w:val="18"/>
          <w:szCs w:val="18"/>
        </w:rPr>
        <w:t>УТВЕРЖДЕНО</w:t>
      </w:r>
    </w:p>
    <w:p w:rsidR="00CD5C7F" w:rsidRPr="00C63688" w:rsidRDefault="00CD5C7F" w:rsidP="00CD5C7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636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приказом директора                                                                                                                                                                                                                                                          МБОУ Шелокшанской ОШ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250" w:tblpY="1801"/>
        <w:tblW w:w="0" w:type="auto"/>
        <w:tblLook w:val="04A0"/>
      </w:tblPr>
      <w:tblGrid>
        <w:gridCol w:w="988"/>
        <w:gridCol w:w="2693"/>
        <w:gridCol w:w="2977"/>
        <w:gridCol w:w="2835"/>
        <w:gridCol w:w="2835"/>
        <w:gridCol w:w="3060"/>
      </w:tblGrid>
      <w:tr w:rsidR="00CD5C7F" w:rsidTr="00CD5C7F">
        <w:tc>
          <w:tcPr>
            <w:tcW w:w="988" w:type="dxa"/>
          </w:tcPr>
          <w:p w:rsidR="00CD5C7F" w:rsidRPr="009507D4" w:rsidRDefault="00CD5C7F" w:rsidP="00CD5C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49724644"/>
          </w:p>
        </w:tc>
        <w:tc>
          <w:tcPr>
            <w:tcW w:w="2693" w:type="dxa"/>
          </w:tcPr>
          <w:p w:rsidR="00CD5C7F" w:rsidRPr="00CE129A" w:rsidRDefault="00CD5C7F" w:rsidP="00CD5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29A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2977" w:type="dxa"/>
          </w:tcPr>
          <w:p w:rsidR="00CD5C7F" w:rsidRPr="00CE129A" w:rsidRDefault="00CD5C7F" w:rsidP="00CD5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29A"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</w:tc>
        <w:tc>
          <w:tcPr>
            <w:tcW w:w="2835" w:type="dxa"/>
          </w:tcPr>
          <w:p w:rsidR="00CD5C7F" w:rsidRPr="00CE129A" w:rsidRDefault="00CD5C7F" w:rsidP="00CD5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29A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  <w:tc>
          <w:tcPr>
            <w:tcW w:w="2835" w:type="dxa"/>
          </w:tcPr>
          <w:p w:rsidR="00CD5C7F" w:rsidRPr="00CE129A" w:rsidRDefault="00CD5C7F" w:rsidP="00CD5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29A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3060" w:type="dxa"/>
          </w:tcPr>
          <w:p w:rsidR="00CD5C7F" w:rsidRPr="00CE129A" w:rsidRDefault="00CD5C7F" w:rsidP="00CD5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29A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</w:tr>
      <w:tr w:rsidR="00CD5C7F" w:rsidTr="00CD5C7F">
        <w:trPr>
          <w:trHeight w:val="1396"/>
        </w:trPr>
        <w:tc>
          <w:tcPr>
            <w:tcW w:w="988" w:type="dxa"/>
            <w:textDirection w:val="btLr"/>
          </w:tcPr>
          <w:p w:rsidR="00CD5C7F" w:rsidRPr="00C63688" w:rsidRDefault="00CD5C7F" w:rsidP="00CD5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3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693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Музыка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Физкультура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Русский язык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5.Технология</w:t>
            </w:r>
          </w:p>
        </w:tc>
        <w:tc>
          <w:tcPr>
            <w:tcW w:w="2835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Английский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Технология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Английский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Литературное чтение</w:t>
            </w:r>
          </w:p>
        </w:tc>
        <w:tc>
          <w:tcPr>
            <w:tcW w:w="3060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Английский язык 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Литературное чтение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Физкультура</w:t>
            </w:r>
          </w:p>
        </w:tc>
      </w:tr>
      <w:tr w:rsidR="00CD5C7F" w:rsidTr="00CD5C7F">
        <w:tc>
          <w:tcPr>
            <w:tcW w:w="988" w:type="dxa"/>
            <w:textDirection w:val="btLr"/>
          </w:tcPr>
          <w:p w:rsidR="00CD5C7F" w:rsidRPr="00C63688" w:rsidRDefault="00CD5C7F" w:rsidP="00CD5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3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693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Технология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827DF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Музыка</w:t>
            </w:r>
          </w:p>
        </w:tc>
        <w:tc>
          <w:tcPr>
            <w:tcW w:w="2835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C7997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Окружающий мир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Музыка</w:t>
            </w:r>
          </w:p>
        </w:tc>
        <w:tc>
          <w:tcPr>
            <w:tcW w:w="2835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C7997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Окружающий мир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Технология</w:t>
            </w:r>
          </w:p>
        </w:tc>
        <w:tc>
          <w:tcPr>
            <w:tcW w:w="3060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C7997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ИЗО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ОРКСЭ</w:t>
            </w:r>
          </w:p>
        </w:tc>
      </w:tr>
      <w:tr w:rsidR="00CD5C7F" w:rsidTr="00CD5C7F">
        <w:tc>
          <w:tcPr>
            <w:tcW w:w="988" w:type="dxa"/>
            <w:textDirection w:val="btLr"/>
          </w:tcPr>
          <w:p w:rsidR="00CD5C7F" w:rsidRPr="00C63688" w:rsidRDefault="00CD5C7F" w:rsidP="00CD5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3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2693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Физкультура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827DF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Русский язык</w:t>
            </w:r>
          </w:p>
        </w:tc>
        <w:tc>
          <w:tcPr>
            <w:tcW w:w="2835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Английский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DC7997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Физкультура</w:t>
            </w:r>
          </w:p>
        </w:tc>
        <w:tc>
          <w:tcPr>
            <w:tcW w:w="2835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Английский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Русский язык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DC7997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Английский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5C7F" w:rsidTr="00CD5C7F">
        <w:tc>
          <w:tcPr>
            <w:tcW w:w="988" w:type="dxa"/>
            <w:textDirection w:val="btLr"/>
          </w:tcPr>
          <w:p w:rsidR="00CD5C7F" w:rsidRPr="00C63688" w:rsidRDefault="00CD5C7F" w:rsidP="00CD5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3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693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Окружающий мир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Литературное чтение.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ИЗО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Окружающий мир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Литературное чтение.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ИЗО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C7997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Окружающий мир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ИЗО</w:t>
            </w:r>
          </w:p>
        </w:tc>
        <w:tc>
          <w:tcPr>
            <w:tcW w:w="2835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Окружающий мир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C7997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Музыка</w:t>
            </w:r>
          </w:p>
        </w:tc>
        <w:tc>
          <w:tcPr>
            <w:tcW w:w="3060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C7997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Окружающий мир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Музыка</w:t>
            </w:r>
          </w:p>
        </w:tc>
      </w:tr>
      <w:tr w:rsidR="00CD5C7F" w:rsidTr="00CD5C7F">
        <w:tc>
          <w:tcPr>
            <w:tcW w:w="988" w:type="dxa"/>
            <w:textDirection w:val="btLr"/>
          </w:tcPr>
          <w:p w:rsidR="00CD5C7F" w:rsidRPr="00C63688" w:rsidRDefault="00CD5C7F" w:rsidP="00CD5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36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2693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Окружающий мир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Физкультура 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Русский язык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Окружающий мир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C7997">
              <w:rPr>
                <w:rFonts w:ascii="Times New Roman" w:hAnsi="Times New Roman" w:cs="Times New Roman"/>
              </w:rPr>
              <w:t>Литературное чтение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Родной яз/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литер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Физкультура</w:t>
            </w:r>
          </w:p>
        </w:tc>
        <w:tc>
          <w:tcPr>
            <w:tcW w:w="2835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Физкультура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Родной яз/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литер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ИЗО</w:t>
            </w:r>
          </w:p>
        </w:tc>
        <w:tc>
          <w:tcPr>
            <w:tcW w:w="3060" w:type="dxa"/>
          </w:tcPr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Математика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Родной яз/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литер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Окружающий мир</w:t>
            </w:r>
          </w:p>
          <w:p w:rsidR="00CD5C7F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4.Технология</w:t>
            </w:r>
          </w:p>
          <w:p w:rsidR="00CD5C7F" w:rsidRPr="009507D4" w:rsidRDefault="00CD5C7F" w:rsidP="00CD5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Физкультура</w:t>
            </w:r>
          </w:p>
        </w:tc>
      </w:tr>
    </w:tbl>
    <w:bookmarkEnd w:id="0"/>
    <w:p w:rsidR="00373E1B" w:rsidRPr="00CD5C7F" w:rsidRDefault="00CD5C7F" w:rsidP="00CD5C7F">
      <w:pPr>
        <w:spacing w:after="0" w:line="240" w:lineRule="auto"/>
        <w:ind w:firstLine="284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63688">
        <w:rPr>
          <w:rFonts w:ascii="Times New Roman" w:hAnsi="Times New Roman" w:cs="Times New Roman"/>
          <w:sz w:val="18"/>
          <w:szCs w:val="18"/>
        </w:rPr>
        <w:t xml:space="preserve"> </w:t>
      </w:r>
      <w:r w:rsidRPr="00C63688">
        <w:rPr>
          <w:rFonts w:ascii="Times New Roman" w:hAnsi="Times New Roman" w:cs="Times New Roman"/>
          <w:sz w:val="18"/>
          <w:szCs w:val="18"/>
          <w:u w:val="single"/>
        </w:rPr>
        <w:t>от 31.08. 2020  №  205</w:t>
      </w:r>
    </w:p>
    <w:sectPr w:rsidR="00373E1B" w:rsidRPr="00CD5C7F" w:rsidSect="00CD5C7F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5C7F"/>
    <w:rsid w:val="00204A81"/>
    <w:rsid w:val="00373E1B"/>
    <w:rsid w:val="007B3FDE"/>
    <w:rsid w:val="00CD5C7F"/>
    <w:rsid w:val="00D9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7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C7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2020-09-25T15:19:00Z</dcterms:created>
  <dcterms:modified xsi:type="dcterms:W3CDTF">2020-09-25T15:22:00Z</dcterms:modified>
</cp:coreProperties>
</file>